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shd w:val="clear" w:color="auto" w:fill="FFFFFF"/>
        <w:kinsoku/>
        <w:wordWrap/>
        <w:overflowPunct/>
        <w:topLinePunct w:val="0"/>
        <w:autoSpaceDE/>
        <w:autoSpaceDN/>
        <w:bidi w:val="0"/>
        <w:adjustRightInd/>
        <w:snapToGrid/>
        <w:spacing w:before="0" w:after="0" w:line="360" w:lineRule="auto"/>
        <w:jc w:val="center"/>
        <w:rPr>
          <w:rFonts w:hint="eastAsia" w:ascii="Times New Roman" w:hAnsi="Times New Roman" w:eastAsia="宋体" w:cs="宋体"/>
          <w:b/>
          <w:bCs/>
          <w:color w:val="333333"/>
          <w:sz w:val="36"/>
          <w:szCs w:val="36"/>
        </w:rPr>
      </w:pPr>
      <w:r>
        <w:rPr>
          <w:rFonts w:hint="eastAsia" w:ascii="Times New Roman" w:hAnsi="Times New Roman" w:eastAsia="宋体" w:cs="宋体"/>
          <w:b/>
          <w:bCs/>
          <w:color w:val="333333"/>
          <w:sz w:val="36"/>
          <w:szCs w:val="36"/>
        </w:rPr>
        <w:t>关于开展202</w:t>
      </w:r>
      <w:r>
        <w:rPr>
          <w:rFonts w:hint="eastAsia" w:ascii="Times New Roman" w:hAnsi="Times New Roman" w:eastAsia="宋体" w:cs="宋体"/>
          <w:b/>
          <w:bCs/>
          <w:color w:val="333333"/>
          <w:sz w:val="36"/>
          <w:szCs w:val="36"/>
          <w:lang w:val="en-US" w:eastAsia="zh-CN"/>
        </w:rPr>
        <w:t>4</w:t>
      </w:r>
      <w:r>
        <w:rPr>
          <w:rFonts w:hint="eastAsia" w:ascii="Times New Roman" w:hAnsi="Times New Roman" w:eastAsia="宋体" w:cs="宋体"/>
          <w:b/>
          <w:bCs/>
          <w:color w:val="333333"/>
          <w:sz w:val="36"/>
          <w:szCs w:val="36"/>
        </w:rPr>
        <w:t>年大学生创新创业训练计划项目</w:t>
      </w:r>
    </w:p>
    <w:p>
      <w:pPr>
        <w:pStyle w:val="2"/>
        <w:pageBreakBefore w:val="0"/>
        <w:shd w:val="clear" w:color="auto" w:fill="FFFFFF"/>
        <w:kinsoku/>
        <w:wordWrap/>
        <w:overflowPunct/>
        <w:topLinePunct w:val="0"/>
        <w:autoSpaceDE/>
        <w:autoSpaceDN/>
        <w:bidi w:val="0"/>
        <w:adjustRightInd/>
        <w:snapToGrid/>
        <w:spacing w:before="0" w:after="0" w:line="360" w:lineRule="auto"/>
        <w:jc w:val="center"/>
        <w:rPr>
          <w:rFonts w:hint="eastAsia" w:ascii="Times New Roman" w:hAnsi="Times New Roman" w:eastAsia="宋体" w:cs="宋体"/>
          <w:b/>
          <w:sz w:val="36"/>
          <w:szCs w:val="36"/>
        </w:rPr>
      </w:pPr>
      <w:r>
        <w:rPr>
          <w:rFonts w:hint="eastAsia" w:ascii="Times New Roman" w:hAnsi="Times New Roman" w:eastAsia="宋体" w:cs="宋体"/>
          <w:b/>
          <w:bCs/>
          <w:color w:val="333333"/>
          <w:sz w:val="36"/>
          <w:szCs w:val="36"/>
        </w:rPr>
        <w:t>立项申报工作的通知</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lang w:val="en-US" w:eastAsia="zh-CN"/>
        </w:rPr>
        <w:t>为了进一步贯彻落实《国务院办公厅关于进一步支持大学生创新创业的指导意见》及《辽宁省进一步支持大学生创新创业的若干措施》的精神，遵循</w:t>
      </w:r>
      <w:r>
        <w:rPr>
          <w:rFonts w:hint="default" w:ascii="Times New Roman" w:hAnsi="Times New Roman" w:eastAsia="宋体" w:cs="宋体"/>
          <w:color w:val="000000"/>
          <w:sz w:val="28"/>
          <w:szCs w:val="28"/>
          <w:shd w:val="clear" w:color="auto" w:fill="FFFFFF"/>
          <w:lang w:val="en-US" w:eastAsia="zh-CN"/>
        </w:rPr>
        <w:t>“立足兴趣、鼓励创新、交叉联合、突出重点、注重过程”的原则</w:t>
      </w:r>
      <w:r>
        <w:rPr>
          <w:rFonts w:hint="eastAsia" w:ascii="Times New Roman" w:hAnsi="Times New Roman" w:eastAsia="宋体" w:cs="宋体"/>
          <w:color w:val="000000"/>
          <w:sz w:val="28"/>
          <w:szCs w:val="28"/>
          <w:shd w:val="clear" w:color="auto" w:fill="FFFFFF"/>
          <w:lang w:val="en-US" w:eastAsia="zh-CN"/>
        </w:rPr>
        <w:t>，鼓励和支持大学生尽早参与科学研究、技术开发、成果转化、创业训练等创新创业活动，现启动2024年大学生创新创业训练计划项目立项申报工作，有关事项通知如下：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b/>
          <w:bCs/>
          <w:color w:val="000000"/>
          <w:kern w:val="0"/>
          <w:sz w:val="28"/>
          <w:szCs w:val="28"/>
        </w:rPr>
      </w:pPr>
      <w:r>
        <w:rPr>
          <w:rFonts w:hint="eastAsia" w:ascii="Times New Roman" w:hAnsi="Times New Roman" w:eastAsia="宋体" w:cs="宋体"/>
          <w:b/>
          <w:bCs/>
          <w:color w:val="000000"/>
          <w:kern w:val="0"/>
          <w:sz w:val="28"/>
          <w:szCs w:val="28"/>
        </w:rPr>
        <w:t>一、项目级别</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lang w:val="en-US" w:eastAsia="zh-CN"/>
        </w:rPr>
        <w:t>大学生创新创业训练计划（以下简称“大创计划”）项目是普通全日制本科生在导师指导下自主确定选题，设计实施方案，提出项目申请并独立完成的科研训练活动，包括国家级（包括重点支持领域项目）、省级、校级三个级别。由于2024年教育部和省教育厅未下发通知，重点支持领域项目指南参见附件1（2023年“国创计划”重点支持领域项目申报指南）。</w:t>
      </w:r>
      <w:r>
        <w:rPr>
          <w:rFonts w:hint="eastAsia" w:ascii="Times New Roman" w:hAnsi="Times New Roman" w:eastAsia="宋体" w:cs="宋体"/>
          <w:color w:val="000000"/>
          <w:sz w:val="28"/>
          <w:szCs w:val="28"/>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default"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lang w:val="en-US" w:eastAsia="zh-CN"/>
        </w:rPr>
        <w:t>为了满足学生参与“大创计划”需求，提高学生参与的覆盖面，本着标准不变原则，</w:t>
      </w:r>
      <w:r>
        <w:rPr>
          <w:rFonts w:hint="eastAsia" w:ascii="Times New Roman" w:hAnsi="Times New Roman" w:eastAsia="宋体" w:cs="宋体"/>
          <w:b/>
          <w:bCs/>
          <w:color w:val="000000"/>
          <w:sz w:val="28"/>
          <w:szCs w:val="28"/>
          <w:shd w:val="clear" w:color="auto" w:fill="FFFFFF"/>
          <w:lang w:val="en-US" w:eastAsia="zh-CN"/>
        </w:rPr>
        <w:t>本年度设立国家级和省级自筹经费项目</w:t>
      </w:r>
      <w:r>
        <w:rPr>
          <w:rFonts w:hint="eastAsia" w:ascii="Times New Roman" w:hAnsi="Times New Roman" w:eastAsia="宋体" w:cs="宋体"/>
          <w:color w:val="000000"/>
          <w:sz w:val="28"/>
          <w:szCs w:val="28"/>
          <w:shd w:val="clear" w:color="auto" w:fill="FFFFFF"/>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rPr>
          <w:rFonts w:hint="eastAsia" w:ascii="Times New Roman" w:hAnsi="Times New Roman" w:eastAsia="宋体" w:cs="宋体"/>
          <w:b/>
          <w:bCs/>
          <w:color w:val="000000"/>
          <w:kern w:val="0"/>
          <w:sz w:val="28"/>
          <w:szCs w:val="28"/>
        </w:rPr>
      </w:pPr>
      <w:r>
        <w:rPr>
          <w:rFonts w:hint="eastAsia" w:ascii="Times New Roman" w:hAnsi="Times New Roman" w:eastAsia="宋体" w:cs="宋体"/>
          <w:b/>
          <w:bCs/>
          <w:color w:val="000000"/>
          <w:kern w:val="0"/>
          <w:sz w:val="28"/>
          <w:szCs w:val="28"/>
        </w:rPr>
        <w:t>二、项目类型</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1.创新训练项目。本科生个人或团队在导师指导下，自主完成创新性研究项目设计、研究条件准备和项目实施、研究报告撰写、成果（学术）交流等工作。</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创新训练类项目应充分考虑与课程设计、专业实践、毕业论文（设计）的衔接和结合；与相应的创新创业竞赛相结合；与探索构建学生创新能力训练体系相结合。</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2.创业训练项目。本科生团队在导师指导下，团队中每个学生在项目实施过程中扮演一个或多个具体的角色，通过编制商业计划书、开展可行性研究、模拟企业运行、参加企业实践、撰写创业报告等工作。</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3.创业实践项目。本科生团队在学校导师和企业导师共同指导下，采用前期创新训练项目（或创新性实验）的成果，提出一项具有市场前景的创新性产品或者服务，以此为基础开展创业实践活动。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b/>
          <w:bCs/>
          <w:color w:val="000000"/>
          <w:sz w:val="28"/>
          <w:szCs w:val="28"/>
          <w:shd w:val="clear" w:color="auto" w:fill="FFFFFF"/>
        </w:rPr>
      </w:pPr>
      <w:r>
        <w:rPr>
          <w:rFonts w:hint="eastAsia" w:ascii="Times New Roman" w:hAnsi="Times New Roman" w:eastAsia="宋体" w:cs="宋体"/>
          <w:b/>
          <w:bCs/>
          <w:color w:val="000000"/>
          <w:sz w:val="28"/>
          <w:szCs w:val="28"/>
          <w:shd w:val="clear" w:color="auto" w:fill="FFFFFF"/>
        </w:rPr>
        <w:t>三、立项范围及选题来源</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firstLineChars="20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项目要求选题新颖、目标明确、立论根据充足、技术可行、效益可观、实践方案合理、实施条件具备。项目主要来自：</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1.学生团队自主提出的；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2.依托教师科研提出的；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3.各类创新创业竞赛项目：以参与竞赛为目的，结合竞赛开展的各类项目研究；</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rPr>
        <w:t>4.青年红色筑梦之旅项目：以参与青年红色筑梦之旅活动为目的，依托创业实践类课程、社会实践等活动产生的项目。</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b/>
          <w:bCs/>
          <w:color w:val="000000"/>
          <w:sz w:val="28"/>
          <w:szCs w:val="28"/>
          <w:shd w:val="clear" w:color="auto" w:fill="FFFFFF"/>
        </w:rPr>
      </w:pPr>
      <w:r>
        <w:rPr>
          <w:rFonts w:hint="eastAsia" w:ascii="Times New Roman" w:hAnsi="Times New Roman" w:eastAsia="宋体" w:cs="宋体"/>
          <w:b/>
          <w:bCs/>
          <w:color w:val="000000"/>
          <w:sz w:val="28"/>
          <w:szCs w:val="28"/>
          <w:shd w:val="clear" w:color="auto" w:fill="FFFFFF"/>
        </w:rPr>
        <w:t>四、申报要求</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firstLineChars="200"/>
        <w:jc w:val="left"/>
        <w:textAlignment w:val="top"/>
        <w:rPr>
          <w:rFonts w:hint="eastAsia" w:ascii="Times New Roman" w:hAnsi="Times New Roman" w:eastAsia="宋体" w:cs="宋体"/>
          <w:b/>
          <w:bCs/>
          <w:color w:val="000000"/>
          <w:sz w:val="28"/>
          <w:szCs w:val="28"/>
          <w:shd w:val="clear" w:color="auto" w:fill="FFFFFF"/>
        </w:rPr>
      </w:pPr>
      <w:r>
        <w:rPr>
          <w:rFonts w:hint="eastAsia" w:ascii="Times New Roman" w:hAnsi="Times New Roman" w:eastAsia="宋体" w:cs="宋体"/>
          <w:color w:val="000000"/>
          <w:sz w:val="28"/>
          <w:szCs w:val="28"/>
          <w:shd w:val="clear" w:color="auto" w:fill="FFFFFF"/>
        </w:rPr>
        <w:t>1.项目组成员要求为在校全日制本科学生，</w:t>
      </w:r>
      <w:r>
        <w:rPr>
          <w:rFonts w:hint="eastAsia" w:ascii="Times New Roman" w:hAnsi="Times New Roman" w:eastAsia="宋体" w:cs="宋体"/>
          <w:b/>
          <w:bCs/>
          <w:color w:val="000000"/>
          <w:sz w:val="28"/>
          <w:szCs w:val="28"/>
          <w:shd w:val="clear" w:color="auto" w:fill="FFFFFF"/>
        </w:rPr>
        <w:t>负责人</w:t>
      </w:r>
      <w:r>
        <w:rPr>
          <w:rFonts w:hint="eastAsia" w:ascii="Times New Roman" w:hAnsi="Times New Roman" w:eastAsia="宋体" w:cs="宋体"/>
          <w:b/>
          <w:bCs/>
          <w:color w:val="000000"/>
          <w:sz w:val="28"/>
          <w:szCs w:val="28"/>
          <w:shd w:val="clear" w:color="auto" w:fill="FFFFFF"/>
          <w:lang w:val="en-US" w:eastAsia="zh-CN"/>
        </w:rPr>
        <w:t>须</w:t>
      </w:r>
      <w:r>
        <w:rPr>
          <w:rFonts w:hint="eastAsia" w:ascii="Times New Roman" w:hAnsi="Times New Roman" w:eastAsia="宋体" w:cs="宋体"/>
          <w:b/>
          <w:bCs/>
          <w:color w:val="000000"/>
          <w:sz w:val="28"/>
          <w:szCs w:val="28"/>
          <w:shd w:val="clear" w:color="auto" w:fill="FFFFFF"/>
        </w:rPr>
        <w:t>为</w:t>
      </w:r>
      <w:r>
        <w:rPr>
          <w:rFonts w:hint="eastAsia" w:ascii="Times New Roman" w:hAnsi="Times New Roman" w:eastAsia="宋体" w:cs="宋体"/>
          <w:b/>
          <w:bCs/>
          <w:color w:val="000000"/>
          <w:sz w:val="28"/>
          <w:szCs w:val="28"/>
          <w:shd w:val="clear" w:color="auto" w:fill="FFFFFF"/>
          <w:lang w:val="en-US" w:eastAsia="zh-CN"/>
        </w:rPr>
        <w:t>2021级、</w:t>
      </w:r>
      <w:r>
        <w:rPr>
          <w:rFonts w:hint="eastAsia" w:ascii="Times New Roman" w:hAnsi="Times New Roman" w:eastAsia="宋体" w:cs="宋体"/>
          <w:b/>
          <w:bCs/>
          <w:color w:val="000000"/>
          <w:sz w:val="28"/>
          <w:szCs w:val="28"/>
          <w:shd w:val="clear" w:color="auto" w:fill="FFFFFF"/>
        </w:rPr>
        <w:t>202</w:t>
      </w:r>
      <w:r>
        <w:rPr>
          <w:rFonts w:hint="eastAsia" w:ascii="Times New Roman" w:hAnsi="Times New Roman" w:eastAsia="宋体" w:cs="宋体"/>
          <w:b/>
          <w:bCs/>
          <w:color w:val="000000"/>
          <w:sz w:val="28"/>
          <w:szCs w:val="28"/>
          <w:shd w:val="clear" w:color="auto" w:fill="FFFFFF"/>
          <w:lang w:val="en-US" w:eastAsia="zh-CN"/>
        </w:rPr>
        <w:t>2</w:t>
      </w:r>
      <w:r>
        <w:rPr>
          <w:rFonts w:hint="eastAsia" w:ascii="Times New Roman" w:hAnsi="Times New Roman" w:eastAsia="宋体" w:cs="宋体"/>
          <w:b/>
          <w:bCs/>
          <w:color w:val="000000"/>
          <w:sz w:val="28"/>
          <w:szCs w:val="28"/>
          <w:shd w:val="clear" w:color="auto" w:fill="FFFFFF"/>
        </w:rPr>
        <w:t>级和202</w:t>
      </w:r>
      <w:r>
        <w:rPr>
          <w:rFonts w:hint="eastAsia" w:ascii="Times New Roman" w:hAnsi="Times New Roman" w:eastAsia="宋体" w:cs="宋体"/>
          <w:b/>
          <w:bCs/>
          <w:color w:val="000000"/>
          <w:sz w:val="28"/>
          <w:szCs w:val="28"/>
          <w:shd w:val="clear" w:color="auto" w:fill="FFFFFF"/>
          <w:lang w:val="en-US" w:eastAsia="zh-CN"/>
        </w:rPr>
        <w:t>3级</w:t>
      </w:r>
      <w:r>
        <w:rPr>
          <w:rFonts w:hint="eastAsia" w:ascii="Times New Roman" w:hAnsi="Times New Roman" w:eastAsia="宋体" w:cs="宋体"/>
          <w:b/>
          <w:bCs/>
          <w:color w:val="000000"/>
          <w:sz w:val="28"/>
          <w:szCs w:val="28"/>
          <w:shd w:val="clear" w:color="auto" w:fill="FFFFFF"/>
        </w:rPr>
        <w:t>学生，</w:t>
      </w:r>
      <w:r>
        <w:rPr>
          <w:rFonts w:hint="eastAsia" w:ascii="Times New Roman" w:hAnsi="Times New Roman" w:eastAsia="宋体" w:cs="宋体"/>
          <w:color w:val="000000"/>
          <w:sz w:val="28"/>
          <w:szCs w:val="28"/>
          <w:shd w:val="clear" w:color="auto" w:fill="FFFFFF"/>
        </w:rPr>
        <w:t>每个团队最多只能有一个研究生参与，且不能作为负责人。</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both"/>
        <w:rPr>
          <w:rFonts w:hint="default" w:ascii="Times New Roman" w:hAnsi="Times New Roman" w:eastAsia="宋体" w:cs="宋体"/>
          <w:b/>
          <w:bCs/>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rPr>
        <w:t>2.项目申请以团队为单位，每个团队由</w:t>
      </w:r>
      <w:r>
        <w:rPr>
          <w:rFonts w:hint="eastAsia" w:ascii="Times New Roman" w:hAnsi="Times New Roman" w:eastAsia="宋体" w:cs="宋体"/>
          <w:color w:val="000000"/>
          <w:sz w:val="28"/>
          <w:szCs w:val="28"/>
          <w:shd w:val="clear" w:color="auto" w:fill="FFFFFF"/>
          <w:lang w:val="en-US" w:eastAsia="zh-CN"/>
        </w:rPr>
        <w:t>3</w:t>
      </w:r>
      <w:r>
        <w:rPr>
          <w:rFonts w:hint="eastAsia" w:ascii="Times New Roman" w:hAnsi="Times New Roman" w:eastAsia="宋体" w:cs="宋体"/>
          <w:color w:val="000000"/>
          <w:sz w:val="28"/>
          <w:szCs w:val="28"/>
          <w:shd w:val="clear" w:color="auto" w:fill="FFFFFF"/>
        </w:rPr>
        <w:t>-5名学生组成（其中1人为项目负责人）</w:t>
      </w:r>
      <w:r>
        <w:rPr>
          <w:rFonts w:hint="eastAsia" w:ascii="Times New Roman" w:hAnsi="Times New Roman" w:eastAsia="宋体" w:cs="宋体"/>
          <w:color w:val="000000"/>
          <w:sz w:val="28"/>
          <w:szCs w:val="28"/>
          <w:shd w:val="clear" w:color="auto" w:fill="FFFFFF"/>
          <w:lang w:eastAsia="zh-CN"/>
        </w:rPr>
        <w:t>，</w:t>
      </w:r>
      <w:r>
        <w:rPr>
          <w:rFonts w:hint="eastAsia" w:ascii="Times New Roman" w:hAnsi="Times New Roman" w:eastAsia="宋体" w:cs="宋体"/>
          <w:color w:val="000000"/>
          <w:sz w:val="28"/>
          <w:szCs w:val="28"/>
          <w:shd w:val="clear" w:color="auto" w:fill="FFFFFF"/>
          <w:lang w:val="en-US" w:eastAsia="zh-CN"/>
        </w:rPr>
        <w:t>每个项目须配有指导教师1-2人</w:t>
      </w:r>
      <w:r>
        <w:rPr>
          <w:rFonts w:hint="eastAsia" w:ascii="Times New Roman" w:hAnsi="Times New Roman" w:eastAsia="宋体" w:cs="宋体"/>
          <w:color w:val="000000"/>
          <w:sz w:val="28"/>
          <w:szCs w:val="28"/>
          <w:shd w:val="clear" w:color="auto" w:fill="FFFFFF"/>
        </w:rPr>
        <w:t>。</w:t>
      </w:r>
      <w:r>
        <w:rPr>
          <w:rFonts w:hint="eastAsia" w:ascii="Times New Roman" w:hAnsi="Times New Roman" w:eastAsia="宋体" w:cs="宋体"/>
          <w:b/>
          <w:bCs/>
          <w:color w:val="000000"/>
          <w:sz w:val="28"/>
          <w:szCs w:val="28"/>
          <w:shd w:val="clear" w:color="auto" w:fill="FFFFFF"/>
        </w:rPr>
        <w:t>每名学生最多只能参加2个项目，且只有一个项目可以作为负责人。</w:t>
      </w:r>
      <w:r>
        <w:rPr>
          <w:rFonts w:hint="eastAsia" w:ascii="Times New Roman" w:hAnsi="Times New Roman" w:eastAsia="宋体" w:cs="宋体"/>
          <w:b/>
          <w:bCs/>
          <w:color w:val="000000"/>
          <w:kern w:val="2"/>
          <w:sz w:val="28"/>
          <w:szCs w:val="28"/>
          <w:shd w:val="clear" w:color="auto" w:fill="FFFFFF"/>
          <w:lang w:val="en-US" w:eastAsia="zh-CN" w:bidi="ar-SA"/>
        </w:rPr>
        <w:t>往年未结题的项目主持人不得申报</w:t>
      </w:r>
      <w:r>
        <w:rPr>
          <w:rFonts w:hint="default" w:ascii="Times New Roman" w:hAnsi="Times New Roman" w:eastAsia="宋体" w:cs="宋体"/>
          <w:b/>
          <w:bCs/>
          <w:color w:val="000000"/>
          <w:kern w:val="2"/>
          <w:sz w:val="28"/>
          <w:szCs w:val="28"/>
          <w:shd w:val="clear" w:color="auto" w:fill="FFFFFF"/>
          <w:lang w:val="en-US" w:eastAsia="zh-CN" w:bidi="ar-SA"/>
        </w:rPr>
        <w:t>202</w:t>
      </w:r>
      <w:r>
        <w:rPr>
          <w:rFonts w:hint="eastAsia" w:ascii="Times New Roman" w:hAnsi="Times New Roman" w:eastAsia="宋体" w:cs="宋体"/>
          <w:b/>
          <w:bCs/>
          <w:color w:val="000000"/>
          <w:kern w:val="2"/>
          <w:sz w:val="28"/>
          <w:szCs w:val="28"/>
          <w:shd w:val="clear" w:color="auto" w:fill="FFFFFF"/>
          <w:lang w:val="en-US" w:eastAsia="zh-CN" w:bidi="ar-SA"/>
        </w:rPr>
        <w:t>4</w:t>
      </w:r>
      <w:r>
        <w:rPr>
          <w:rFonts w:hint="default" w:ascii="Times New Roman" w:hAnsi="Times New Roman" w:eastAsia="宋体" w:cs="宋体"/>
          <w:b/>
          <w:bCs/>
          <w:color w:val="000000"/>
          <w:kern w:val="2"/>
          <w:sz w:val="28"/>
          <w:szCs w:val="28"/>
          <w:shd w:val="clear" w:color="auto" w:fill="FFFFFF"/>
          <w:lang w:val="en-US" w:eastAsia="zh-CN" w:bidi="ar-SA"/>
        </w:rPr>
        <w:t>年度项目</w:t>
      </w:r>
      <w:r>
        <w:rPr>
          <w:rFonts w:hint="eastAsia" w:ascii="Times New Roman" w:hAnsi="Times New Roman" w:eastAsia="宋体" w:cs="宋体"/>
          <w:b/>
          <w:bCs/>
          <w:color w:val="000000"/>
          <w:kern w:val="2"/>
          <w:sz w:val="28"/>
          <w:szCs w:val="28"/>
          <w:shd w:val="clear" w:color="auto" w:fill="FFFFFF"/>
          <w:lang w:val="en-US" w:eastAsia="zh-CN" w:bidi="ar-SA"/>
        </w:rPr>
        <w:t>，一经发现，将取消其项目立项资格</w:t>
      </w:r>
      <w:r>
        <w:rPr>
          <w:rFonts w:hint="default" w:ascii="Times New Roman" w:hAnsi="Times New Roman" w:eastAsia="宋体" w:cs="宋体"/>
          <w:b/>
          <w:bCs/>
          <w:color w:val="000000"/>
          <w:kern w:val="2"/>
          <w:sz w:val="28"/>
          <w:szCs w:val="28"/>
          <w:shd w:val="clear" w:color="auto" w:fill="FFFFFF"/>
          <w:lang w:val="en-US" w:eastAsia="zh-CN" w:bidi="ar-SA"/>
        </w:rPr>
        <w:t>。</w:t>
      </w:r>
      <w:r>
        <w:rPr>
          <w:rFonts w:hint="eastAsia" w:ascii="Times New Roman" w:hAnsi="Times New Roman" w:eastAsia="宋体" w:cs="宋体"/>
          <w:b/>
          <w:bCs/>
          <w:color w:val="000000"/>
          <w:sz w:val="28"/>
          <w:szCs w:val="28"/>
          <w:shd w:val="clear" w:color="auto" w:fill="FFFFFF"/>
        </w:rPr>
        <w:t>指导教师同一年度</w:t>
      </w:r>
      <w:r>
        <w:rPr>
          <w:rFonts w:hint="eastAsia" w:ascii="Times New Roman" w:hAnsi="Times New Roman" w:eastAsia="宋体" w:cs="宋体"/>
          <w:b/>
          <w:bCs/>
          <w:color w:val="000000"/>
          <w:sz w:val="28"/>
          <w:szCs w:val="28"/>
          <w:shd w:val="clear" w:color="auto" w:fill="FFFFFF"/>
          <w:lang w:val="en-US" w:eastAsia="zh-CN"/>
        </w:rPr>
        <w:t>作为第一指导教师</w:t>
      </w:r>
      <w:r>
        <w:rPr>
          <w:rFonts w:hint="eastAsia" w:ascii="Times New Roman" w:hAnsi="Times New Roman" w:eastAsia="宋体" w:cs="宋体"/>
          <w:b/>
          <w:bCs/>
          <w:color w:val="000000"/>
          <w:sz w:val="28"/>
          <w:szCs w:val="28"/>
          <w:shd w:val="clear" w:color="auto" w:fill="FFFFFF"/>
        </w:rPr>
        <w:t>参与的项目数量不超过2个。</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default"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lang w:val="en-US" w:eastAsia="zh-CN"/>
        </w:rPr>
        <w:t>3.</w:t>
      </w:r>
      <w:r>
        <w:rPr>
          <w:rFonts w:hint="eastAsia" w:ascii="Times New Roman" w:hAnsi="Times New Roman" w:eastAsia="宋体" w:cs="宋体"/>
          <w:color w:val="000000"/>
          <w:sz w:val="28"/>
          <w:szCs w:val="28"/>
          <w:highlight w:val="none"/>
          <w:shd w:val="clear" w:color="auto" w:fill="FFFFFF"/>
          <w:lang w:val="en-US" w:eastAsia="zh-CN"/>
        </w:rPr>
        <w:t>创新训练项目和创业训练项目指导教师应均为校内教师，</w:t>
      </w:r>
      <w:r>
        <w:rPr>
          <w:rFonts w:hint="eastAsia" w:ascii="Times New Roman" w:hAnsi="Times New Roman" w:eastAsia="宋体" w:cs="宋体"/>
          <w:b/>
          <w:bCs/>
          <w:color w:val="000000"/>
          <w:sz w:val="28"/>
          <w:szCs w:val="28"/>
          <w:shd w:val="clear" w:color="auto" w:fill="FFFFFF"/>
          <w:lang w:val="en-US" w:eastAsia="zh-CN"/>
        </w:rPr>
        <w:t>不允许校外指导教师参与项目</w:t>
      </w:r>
      <w:r>
        <w:rPr>
          <w:rFonts w:hint="eastAsia" w:ascii="Times New Roman" w:hAnsi="Times New Roman" w:eastAsia="宋体" w:cs="宋体"/>
          <w:color w:val="000000"/>
          <w:sz w:val="28"/>
          <w:szCs w:val="28"/>
          <w:shd w:val="clear" w:color="auto" w:fill="FFFFFF"/>
          <w:lang w:val="en-US" w:eastAsia="zh-CN"/>
        </w:rPr>
        <w:t>；创业实践项目除校内第一指导教师外，</w:t>
      </w:r>
      <w:r>
        <w:rPr>
          <w:rFonts w:hint="eastAsia" w:ascii="Times New Roman" w:hAnsi="Times New Roman" w:eastAsia="宋体" w:cs="宋体"/>
          <w:b/>
          <w:bCs/>
          <w:color w:val="000000"/>
          <w:sz w:val="28"/>
          <w:szCs w:val="28"/>
          <w:shd w:val="clear" w:color="auto" w:fill="FFFFFF"/>
          <w:lang w:val="en-US" w:eastAsia="zh-CN"/>
        </w:rPr>
        <w:t>必须有校外导师作为指导教师参与项目</w:t>
      </w:r>
      <w:r>
        <w:rPr>
          <w:rFonts w:hint="eastAsia" w:ascii="Times New Roman" w:hAnsi="Times New Roman" w:eastAsia="宋体" w:cs="宋体"/>
          <w:color w:val="000000"/>
          <w:sz w:val="28"/>
          <w:szCs w:val="28"/>
          <w:shd w:val="clear" w:color="auto" w:fill="FFFFFF"/>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rPr>
      </w:pPr>
      <w:r>
        <w:rPr>
          <w:rFonts w:hint="eastAsia" w:ascii="Times New Roman" w:hAnsi="Times New Roman" w:eastAsia="宋体" w:cs="宋体"/>
          <w:color w:val="000000"/>
          <w:sz w:val="28"/>
          <w:szCs w:val="28"/>
          <w:shd w:val="clear" w:color="auto" w:fill="FFFFFF"/>
          <w:lang w:val="en-US" w:eastAsia="zh-CN"/>
        </w:rPr>
        <w:t>4</w:t>
      </w:r>
      <w:r>
        <w:rPr>
          <w:rFonts w:hint="eastAsia" w:ascii="Times New Roman" w:hAnsi="Times New Roman" w:eastAsia="宋体" w:cs="宋体"/>
          <w:color w:val="000000"/>
          <w:sz w:val="28"/>
          <w:szCs w:val="28"/>
          <w:shd w:val="clear" w:color="auto" w:fill="FFFFFF"/>
        </w:rPr>
        <w:t>.申报者素质要求</w:t>
      </w:r>
      <w:r>
        <w:rPr>
          <w:rFonts w:hint="eastAsia" w:ascii="Times New Roman" w:hAnsi="Times New Roman" w:eastAsia="宋体" w:cs="宋体"/>
          <w:color w:val="000000"/>
          <w:sz w:val="28"/>
          <w:szCs w:val="28"/>
          <w:shd w:val="clear" w:color="auto" w:fill="FFFFFF"/>
          <w:lang w:eastAsia="zh-CN"/>
        </w:rPr>
        <w:t>：</w:t>
      </w:r>
      <w:r>
        <w:rPr>
          <w:rFonts w:hint="eastAsia" w:ascii="Times New Roman" w:hAnsi="Times New Roman" w:eastAsia="宋体" w:cs="宋体"/>
          <w:color w:val="000000"/>
          <w:sz w:val="28"/>
          <w:szCs w:val="28"/>
          <w:shd w:val="clear" w:color="auto" w:fill="FFFFFF"/>
        </w:rPr>
        <w:t>创新项目要求申请者要学有余力，有较强独立思考能力、创新意识，对科学研究或社会实践有浓厚的兴趣；创业项目要求申请者须对创业活动有浓厚的兴趣，且具有较强开拓精神和社会责任感，有较强的独立思考能力和资源整合能力。</w:t>
      </w:r>
      <w:r>
        <w:rPr>
          <w:rFonts w:hint="eastAsia" w:ascii="Times New Roman" w:hAnsi="Times New Roman" w:eastAsia="宋体" w:cs="宋体"/>
          <w:b/>
          <w:bCs/>
          <w:color w:val="000000"/>
          <w:sz w:val="28"/>
          <w:szCs w:val="28"/>
          <w:shd w:val="clear" w:color="auto" w:fill="FFFFFF"/>
        </w:rPr>
        <w:t>根据项目性质鼓励跨学科、跨院系、跨专业联合申报。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lang w:val="en-US" w:eastAsia="zh-CN"/>
        </w:rPr>
        <w:t>5.为着力培育优质项目，要求“大创计划”申报的项目须参加2024年</w:t>
      </w:r>
      <w:r>
        <w:rPr>
          <w:rFonts w:hint="default" w:ascii="Times New Roman" w:hAnsi="Times New Roman" w:eastAsia="宋体" w:cs="宋体"/>
          <w:color w:val="000000"/>
          <w:sz w:val="28"/>
          <w:szCs w:val="28"/>
          <w:shd w:val="clear" w:color="auto" w:fill="FFFFFF"/>
        </w:rPr>
        <w:t>中国国际大学生创新大赛校内选拔赛</w:t>
      </w:r>
      <w:r>
        <w:rPr>
          <w:rFonts w:hint="eastAsia" w:ascii="Times New Roman" w:hAnsi="Times New Roman" w:eastAsia="宋体" w:cs="宋体"/>
          <w:color w:val="000000"/>
          <w:sz w:val="28"/>
          <w:szCs w:val="28"/>
          <w:shd w:val="clear" w:color="auto" w:fill="FFFFFF"/>
          <w:lang w:eastAsia="zh-CN"/>
        </w:rPr>
        <w:t>，</w:t>
      </w:r>
      <w:r>
        <w:rPr>
          <w:rFonts w:hint="eastAsia" w:ascii="Times New Roman" w:hAnsi="Times New Roman" w:eastAsia="宋体" w:cs="宋体"/>
          <w:color w:val="000000"/>
          <w:sz w:val="28"/>
          <w:szCs w:val="28"/>
          <w:shd w:val="clear" w:color="auto" w:fill="FFFFFF"/>
          <w:lang w:val="en-US" w:eastAsia="zh-CN"/>
        </w:rPr>
        <w:t>并完成大赛平台申报注册工作。</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b/>
          <w:bCs/>
          <w:color w:val="000000"/>
          <w:sz w:val="28"/>
          <w:szCs w:val="28"/>
          <w:shd w:val="clear" w:color="auto" w:fill="FFFFFF"/>
          <w:lang w:val="en-US" w:eastAsia="zh-CN"/>
        </w:rPr>
        <w:t>6.已获批的往年国家级项目，不得再用其项目内容进行立项申报，一经发现将取消申报资格；</w:t>
      </w:r>
      <w:r>
        <w:rPr>
          <w:rFonts w:hint="eastAsia" w:ascii="Times New Roman" w:hAnsi="Times New Roman" w:eastAsia="宋体" w:cs="宋体"/>
          <w:color w:val="000000"/>
          <w:sz w:val="28"/>
          <w:szCs w:val="28"/>
          <w:shd w:val="clear" w:color="auto" w:fill="FFFFFF"/>
          <w:lang w:val="en-US" w:eastAsia="zh-CN"/>
        </w:rPr>
        <w:t>已获批的往年省级和校级项目，允许在原有项目内容基础上进行创新后继续申报</w:t>
      </w:r>
      <w:r>
        <w:rPr>
          <w:rFonts w:hint="eastAsia" w:ascii="Times New Roman" w:hAnsi="Times New Roman" w:eastAsia="宋体" w:cs="宋体"/>
          <w:b/>
          <w:bCs/>
          <w:color w:val="000000"/>
          <w:sz w:val="28"/>
          <w:szCs w:val="28"/>
          <w:shd w:val="clear" w:color="auto" w:fill="FFFFFF"/>
          <w:lang w:val="en-US" w:eastAsia="zh-CN"/>
        </w:rPr>
        <w:t>（须提交往年项目申报书，同时附项目比对报告，重复率不应超过40%）</w:t>
      </w:r>
      <w:r>
        <w:rPr>
          <w:rFonts w:hint="eastAsia" w:ascii="Times New Roman" w:hAnsi="Times New Roman" w:eastAsia="宋体" w:cs="宋体"/>
          <w:color w:val="000000"/>
          <w:sz w:val="28"/>
          <w:szCs w:val="28"/>
          <w:shd w:val="clear" w:color="auto" w:fill="FFFFFF"/>
          <w:lang w:val="en-US" w:eastAsia="zh-CN"/>
        </w:rPr>
        <w:t>，项目内容应符合学术规范，一经发现存在抄袭、造假等行为将取消申报资格。</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color w:val="000000"/>
          <w:sz w:val="28"/>
          <w:szCs w:val="28"/>
          <w:shd w:val="clear" w:color="auto" w:fill="FFFFFF"/>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b/>
          <w:bCs/>
          <w:color w:val="000000"/>
          <w:sz w:val="28"/>
          <w:szCs w:val="28"/>
          <w:shd w:val="clear" w:color="auto" w:fill="FFFFFF"/>
          <w:lang w:val="en-US" w:eastAsia="zh-CN"/>
        </w:rPr>
      </w:pPr>
      <w:r>
        <w:rPr>
          <w:rFonts w:hint="eastAsia" w:ascii="Times New Roman" w:hAnsi="Times New Roman" w:eastAsia="宋体" w:cs="宋体"/>
          <w:b/>
          <w:bCs/>
          <w:color w:val="000000"/>
          <w:sz w:val="28"/>
          <w:szCs w:val="28"/>
          <w:shd w:val="clear" w:color="auto" w:fill="FFFFFF"/>
          <w:lang w:val="en-US" w:eastAsia="zh-CN"/>
        </w:rPr>
        <w:t>五、重要说明</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color w:val="000000"/>
          <w:kern w:val="2"/>
          <w:sz w:val="28"/>
          <w:szCs w:val="28"/>
          <w:shd w:val="clear" w:color="auto" w:fill="FFFFFF"/>
          <w:lang w:val="en-US" w:eastAsia="zh-CN"/>
        </w:rPr>
      </w:pPr>
      <w:r>
        <w:rPr>
          <w:rFonts w:hint="eastAsia" w:ascii="Times New Roman" w:hAnsi="Times New Roman" w:eastAsia="宋体" w:cs="宋体"/>
          <w:color w:val="000000"/>
          <w:kern w:val="2"/>
          <w:sz w:val="28"/>
          <w:szCs w:val="28"/>
          <w:shd w:val="clear" w:color="auto" w:fill="FFFFFF"/>
          <w:lang w:val="en-US" w:eastAsia="zh-CN"/>
        </w:rPr>
        <w:t>1.申报过程中，注意申报表内容填写规范，如出现因信息不准确、不规范、不完整影响项目正常审核，责任由项目团队成员共同承担。</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color w:val="000000"/>
          <w:kern w:val="2"/>
          <w:sz w:val="28"/>
          <w:szCs w:val="28"/>
          <w:shd w:val="clear" w:color="auto" w:fill="FFFFFF"/>
          <w:lang w:val="en-US" w:eastAsia="zh-CN"/>
        </w:rPr>
      </w:pPr>
      <w:r>
        <w:rPr>
          <w:rFonts w:hint="eastAsia" w:ascii="Times New Roman" w:hAnsi="Times New Roman" w:eastAsia="宋体" w:cs="宋体"/>
          <w:color w:val="000000"/>
          <w:kern w:val="2"/>
          <w:sz w:val="28"/>
          <w:szCs w:val="28"/>
          <w:shd w:val="clear" w:color="auto" w:fill="FFFFFF"/>
          <w:lang w:val="en-US" w:eastAsia="zh-CN"/>
        </w:rPr>
        <w:t>2.根据省教育厅要求，“大创计划”项目立项后，指导教师、项目负责人及成员原则上不得随意变更、增减。项目负责人申报项目前必须要征求指导教师对项目题目、内容、成员等信息的意见。项目须在指导教师的指导下，按照计划实施。</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b/>
          <w:bCs/>
          <w:color w:val="000000"/>
          <w:kern w:val="2"/>
          <w:sz w:val="28"/>
          <w:szCs w:val="28"/>
          <w:shd w:val="clear" w:color="auto" w:fill="FFFFFF"/>
          <w:lang w:val="en-US" w:eastAsia="zh-CN"/>
        </w:rPr>
      </w:pPr>
      <w:r>
        <w:rPr>
          <w:rFonts w:hint="eastAsia" w:ascii="Times New Roman" w:hAnsi="Times New Roman" w:eastAsia="宋体" w:cs="宋体"/>
          <w:color w:val="000000"/>
          <w:kern w:val="2"/>
          <w:sz w:val="28"/>
          <w:szCs w:val="28"/>
          <w:shd w:val="clear" w:color="auto" w:fill="FFFFFF"/>
          <w:lang w:val="en-US" w:eastAsia="zh-CN"/>
        </w:rPr>
        <w:t>3.项目负责人须保证提交的所有材料（包括并不限于团队成员信息及项目申报表等）所含内容真实、有效、准确、完整，不存在学术不端行为，以申报表中项目团队承诺为准；若申报项目经他人举报存在抄袭、侵权等情况，</w:t>
      </w:r>
      <w:r>
        <w:rPr>
          <w:rFonts w:hint="eastAsia" w:ascii="Times New Roman" w:hAnsi="Times New Roman" w:eastAsia="宋体" w:cs="宋体"/>
          <w:b/>
          <w:bCs/>
          <w:color w:val="000000"/>
          <w:kern w:val="2"/>
          <w:sz w:val="28"/>
          <w:szCs w:val="28"/>
          <w:shd w:val="clear" w:color="auto" w:fill="FFFFFF"/>
          <w:lang w:val="en-US" w:eastAsia="zh-CN"/>
        </w:rPr>
        <w:t>项目申报表内容“知网”查重率或项目比对率超过20%的项目将取消申报资格，查重率或比对率超过40%的项目视为存在项目学术不端行为，将在官网予以通报。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top"/>
        <w:rPr>
          <w:rFonts w:hint="eastAsia" w:ascii="Times New Roman" w:hAnsi="Times New Roman" w:eastAsia="宋体" w:cs="宋体"/>
          <w:b/>
          <w:bCs/>
          <w:color w:val="000000"/>
          <w:sz w:val="28"/>
          <w:szCs w:val="28"/>
          <w:shd w:val="clear" w:color="auto" w:fill="FFFFFF"/>
        </w:rPr>
      </w:pPr>
      <w:r>
        <w:rPr>
          <w:rFonts w:hint="eastAsia" w:ascii="Times New Roman" w:hAnsi="Times New Roman" w:eastAsia="宋体" w:cs="宋体"/>
          <w:b/>
          <w:bCs/>
          <w:color w:val="000000"/>
          <w:sz w:val="28"/>
          <w:szCs w:val="28"/>
          <w:shd w:val="clear" w:color="auto" w:fill="FFFFFF"/>
          <w:lang w:val="en-US" w:eastAsia="zh-CN"/>
        </w:rPr>
        <w:t>六</w:t>
      </w:r>
      <w:r>
        <w:rPr>
          <w:rFonts w:hint="eastAsia" w:ascii="Times New Roman" w:hAnsi="Times New Roman" w:eastAsia="宋体" w:cs="宋体"/>
          <w:b/>
          <w:bCs/>
          <w:color w:val="000000"/>
          <w:sz w:val="28"/>
          <w:szCs w:val="28"/>
          <w:shd w:val="clear" w:color="auto" w:fill="FFFFFF"/>
        </w:rPr>
        <w:t>、项目经费</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color w:val="000000"/>
          <w:kern w:val="2"/>
          <w:sz w:val="28"/>
          <w:szCs w:val="28"/>
          <w:shd w:val="clear" w:color="auto" w:fill="FFFFFF"/>
          <w:lang w:eastAsia="zh-CN"/>
        </w:rPr>
      </w:pPr>
      <w:r>
        <w:rPr>
          <w:rFonts w:hint="eastAsia" w:ascii="Times New Roman" w:hAnsi="Times New Roman" w:eastAsia="宋体" w:cs="宋体"/>
          <w:color w:val="000000"/>
          <w:kern w:val="2"/>
          <w:sz w:val="28"/>
          <w:szCs w:val="28"/>
          <w:shd w:val="clear" w:color="auto" w:fill="FFFFFF"/>
        </w:rPr>
        <w:t>根据《辽宁师范大学大学生创新创业训练计划项目经费管理和报销实施细则（试行）》执行</w:t>
      </w:r>
      <w:r>
        <w:rPr>
          <w:rFonts w:hint="eastAsia" w:ascii="Times New Roman" w:hAnsi="Times New Roman" w:eastAsia="宋体" w:cs="宋体"/>
          <w:color w:val="000000"/>
          <w:kern w:val="2"/>
          <w:sz w:val="28"/>
          <w:szCs w:val="28"/>
          <w:shd w:val="clear" w:color="auto" w:fill="FFFFFF"/>
          <w:lang w:eastAsia="zh-CN"/>
        </w:rPr>
        <w:t>。</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b/>
          <w:bCs/>
          <w:color w:val="000000"/>
          <w:kern w:val="2"/>
          <w:sz w:val="28"/>
          <w:szCs w:val="28"/>
          <w:shd w:val="clear" w:color="auto" w:fill="FFFFFF"/>
        </w:rPr>
      </w:pPr>
      <w:r>
        <w:rPr>
          <w:rFonts w:hint="eastAsia" w:ascii="Times New Roman" w:hAnsi="Times New Roman" w:eastAsia="宋体" w:cs="宋体"/>
          <w:b/>
          <w:bCs/>
          <w:color w:val="000000"/>
          <w:kern w:val="2"/>
          <w:sz w:val="28"/>
          <w:szCs w:val="28"/>
          <w:shd w:val="clear" w:color="auto" w:fill="FFFFFF"/>
          <w:lang w:val="en-US" w:eastAsia="zh-CN"/>
        </w:rPr>
        <w:t>七</w:t>
      </w:r>
      <w:r>
        <w:rPr>
          <w:rFonts w:hint="eastAsia" w:ascii="Times New Roman" w:hAnsi="Times New Roman" w:eastAsia="宋体" w:cs="宋体"/>
          <w:b/>
          <w:bCs/>
          <w:color w:val="000000"/>
          <w:kern w:val="2"/>
          <w:sz w:val="28"/>
          <w:szCs w:val="28"/>
          <w:shd w:val="clear" w:color="auto" w:fill="FFFFFF"/>
        </w:rPr>
        <w:t>、工作安排</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560" w:firstLineChars="200"/>
        <w:textAlignment w:val="top"/>
        <w:rPr>
          <w:rFonts w:hint="eastAsia" w:ascii="Times New Roman" w:hAnsi="Times New Roman" w:eastAsia="宋体" w:cs="宋体"/>
          <w:color w:val="000000"/>
          <w:kern w:val="2"/>
          <w:sz w:val="28"/>
          <w:szCs w:val="28"/>
          <w:shd w:val="clear" w:color="auto" w:fill="FFFFFF"/>
        </w:rPr>
      </w:pPr>
      <w:r>
        <w:rPr>
          <w:rFonts w:hint="eastAsia" w:ascii="Times New Roman" w:hAnsi="Times New Roman" w:eastAsia="宋体" w:cs="宋体"/>
          <w:color w:val="000000"/>
          <w:kern w:val="2"/>
          <w:sz w:val="28"/>
          <w:szCs w:val="28"/>
          <w:shd w:val="clear" w:color="auto" w:fill="FFFFFF"/>
        </w:rPr>
        <w:t>1.请各学院高度重视，认真组织申报工作。对申报材料严格审核</w:t>
      </w:r>
      <w:r>
        <w:rPr>
          <w:rFonts w:hint="eastAsia" w:ascii="Times New Roman" w:hAnsi="Times New Roman" w:eastAsia="宋体" w:cs="宋体"/>
          <w:sz w:val="28"/>
          <w:szCs w:val="28"/>
          <w:shd w:val="clear" w:color="auto" w:fill="FFFFFF"/>
        </w:rPr>
        <w:t>，</w:t>
      </w:r>
      <w:r>
        <w:rPr>
          <w:rFonts w:hint="eastAsia" w:ascii="Times New Roman" w:hAnsi="Times New Roman" w:eastAsia="宋体" w:cs="宋体"/>
          <w:color w:val="000000"/>
          <w:kern w:val="2"/>
          <w:sz w:val="28"/>
          <w:szCs w:val="28"/>
          <w:shd w:val="clear" w:color="auto" w:fill="FFFFFF"/>
          <w:lang w:val="en-US" w:eastAsia="zh-CN"/>
        </w:rPr>
        <w:t>杜绝</w:t>
      </w:r>
      <w:r>
        <w:rPr>
          <w:rFonts w:hint="eastAsia" w:ascii="Times New Roman" w:hAnsi="Times New Roman" w:eastAsia="宋体" w:cs="宋体"/>
          <w:color w:val="000000"/>
          <w:kern w:val="2"/>
          <w:sz w:val="28"/>
          <w:szCs w:val="28"/>
          <w:shd w:val="clear" w:color="auto" w:fill="FFFFFF"/>
        </w:rPr>
        <w:t>出现学术不端、弄虚作假、知识产权和投资股权纠纷等问题。</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lang w:eastAsia="zh-CN"/>
        </w:rPr>
      </w:pPr>
      <w:r>
        <w:rPr>
          <w:rFonts w:hint="eastAsia" w:ascii="Times New Roman" w:hAnsi="Times New Roman" w:eastAsia="宋体" w:cs="宋体"/>
          <w:color w:val="000000"/>
          <w:sz w:val="28"/>
          <w:szCs w:val="28"/>
          <w:shd w:val="clear" w:color="auto" w:fill="FFFFFF"/>
        </w:rPr>
        <w:t>2.</w:t>
      </w:r>
      <w:r>
        <w:rPr>
          <w:rFonts w:hint="eastAsia" w:ascii="Times New Roman" w:hAnsi="Times New Roman" w:eastAsia="宋体" w:cs="宋体"/>
          <w:color w:val="000000"/>
          <w:sz w:val="28"/>
          <w:szCs w:val="28"/>
          <w:shd w:val="clear" w:color="auto" w:fill="FFFFFF"/>
          <w:lang w:val="en-US" w:eastAsia="zh-CN"/>
        </w:rPr>
        <w:t>3</w:t>
      </w:r>
      <w:r>
        <w:rPr>
          <w:rFonts w:hint="eastAsia" w:ascii="Times New Roman" w:hAnsi="Times New Roman" w:eastAsia="宋体" w:cs="宋体"/>
          <w:color w:val="000000"/>
          <w:sz w:val="28"/>
          <w:szCs w:val="28"/>
          <w:shd w:val="clear" w:color="auto" w:fill="FFFFFF"/>
        </w:rPr>
        <w:t>月</w:t>
      </w:r>
      <w:r>
        <w:rPr>
          <w:rFonts w:hint="eastAsia" w:ascii="Times New Roman" w:hAnsi="Times New Roman" w:eastAsia="宋体" w:cs="宋体"/>
          <w:color w:val="000000"/>
          <w:sz w:val="28"/>
          <w:szCs w:val="28"/>
          <w:shd w:val="clear" w:color="auto" w:fill="FFFFFF"/>
          <w:lang w:val="en-US" w:eastAsia="zh-CN"/>
        </w:rPr>
        <w:t>22</w:t>
      </w:r>
      <w:r>
        <w:rPr>
          <w:rFonts w:hint="eastAsia" w:ascii="Times New Roman" w:hAnsi="Times New Roman" w:eastAsia="宋体" w:cs="宋体"/>
          <w:color w:val="000000"/>
          <w:sz w:val="28"/>
          <w:szCs w:val="28"/>
          <w:shd w:val="clear" w:color="auto" w:fill="FFFFFF"/>
        </w:rPr>
        <w:t>日</w:t>
      </w:r>
      <w:r>
        <w:rPr>
          <w:rFonts w:hint="eastAsia" w:ascii="Times New Roman" w:hAnsi="Times New Roman" w:eastAsia="宋体" w:cs="宋体"/>
          <w:color w:val="000000"/>
          <w:sz w:val="28"/>
          <w:szCs w:val="28"/>
          <w:shd w:val="clear" w:color="auto" w:fill="FFFFFF"/>
          <w:lang w:val="en-US" w:eastAsia="zh-CN"/>
        </w:rPr>
        <w:t>-4月7</w:t>
      </w:r>
      <w:r>
        <w:rPr>
          <w:rFonts w:hint="eastAsia" w:ascii="Times New Roman" w:hAnsi="Times New Roman" w:eastAsia="宋体" w:cs="宋体"/>
          <w:color w:val="000000"/>
          <w:sz w:val="28"/>
          <w:szCs w:val="28"/>
          <w:shd w:val="clear" w:color="auto" w:fill="FFFFFF"/>
        </w:rPr>
        <w:t>日，项目团队负责人登录辽宁师范大学创新创业云平台（网址：http://cxcygl.lnnu.edu.cn/）大创计划</w:t>
      </w:r>
      <w:r>
        <w:rPr>
          <w:rFonts w:hint="eastAsia" w:ascii="Times New Roman" w:hAnsi="Times New Roman" w:eastAsia="宋体" w:cs="宋体"/>
          <w:color w:val="000000"/>
          <w:sz w:val="28"/>
          <w:szCs w:val="28"/>
          <w:shd w:val="clear" w:color="auto" w:fill="FFFFFF"/>
          <w:lang w:val="en-US" w:eastAsia="zh-CN"/>
        </w:rPr>
        <w:t>栏目</w:t>
      </w:r>
      <w:r>
        <w:rPr>
          <w:rFonts w:hint="eastAsia" w:ascii="Times New Roman" w:hAnsi="Times New Roman" w:eastAsia="宋体" w:cs="宋体"/>
          <w:color w:val="000000"/>
          <w:sz w:val="28"/>
          <w:szCs w:val="28"/>
          <w:shd w:val="clear" w:color="auto" w:fill="FFFFFF"/>
        </w:rPr>
        <w:t>完成项目在线申报工作</w:t>
      </w:r>
      <w:r>
        <w:rPr>
          <w:rFonts w:hint="eastAsia" w:ascii="Times New Roman" w:hAnsi="Times New Roman" w:eastAsia="宋体" w:cs="宋体"/>
          <w:color w:val="000000"/>
          <w:sz w:val="28"/>
          <w:szCs w:val="28"/>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rPr>
        <w:t>3.</w:t>
      </w:r>
      <w:r>
        <w:rPr>
          <w:rFonts w:hint="eastAsia" w:ascii="Times New Roman" w:hAnsi="Times New Roman" w:eastAsia="宋体" w:cs="宋体"/>
          <w:color w:val="000000"/>
          <w:sz w:val="28"/>
          <w:szCs w:val="28"/>
          <w:shd w:val="clear" w:color="auto" w:fill="FFFFFF"/>
          <w:lang w:val="en-US" w:eastAsia="zh-CN"/>
        </w:rPr>
        <w:t>3</w:t>
      </w:r>
      <w:r>
        <w:rPr>
          <w:rFonts w:hint="eastAsia" w:ascii="Times New Roman" w:hAnsi="Times New Roman" w:eastAsia="宋体" w:cs="宋体"/>
          <w:color w:val="000000"/>
          <w:sz w:val="28"/>
          <w:szCs w:val="28"/>
          <w:shd w:val="clear" w:color="auto" w:fill="FFFFFF"/>
        </w:rPr>
        <w:t>月</w:t>
      </w:r>
      <w:r>
        <w:rPr>
          <w:rFonts w:hint="eastAsia" w:ascii="Times New Roman" w:hAnsi="Times New Roman" w:eastAsia="宋体" w:cs="宋体"/>
          <w:color w:val="000000"/>
          <w:sz w:val="28"/>
          <w:szCs w:val="28"/>
          <w:shd w:val="clear" w:color="auto" w:fill="FFFFFF"/>
          <w:lang w:val="en-US" w:eastAsia="zh-CN"/>
        </w:rPr>
        <w:t>27</w:t>
      </w:r>
      <w:r>
        <w:rPr>
          <w:rFonts w:hint="eastAsia" w:ascii="Times New Roman" w:hAnsi="Times New Roman" w:eastAsia="宋体" w:cs="宋体"/>
          <w:color w:val="000000"/>
          <w:sz w:val="28"/>
          <w:szCs w:val="28"/>
          <w:shd w:val="clear" w:color="auto" w:fill="FFFFFF"/>
        </w:rPr>
        <w:t>日</w:t>
      </w:r>
      <w:r>
        <w:rPr>
          <w:rFonts w:hint="eastAsia" w:ascii="Times New Roman" w:hAnsi="Times New Roman" w:eastAsia="宋体" w:cs="宋体"/>
          <w:color w:val="000000"/>
          <w:sz w:val="28"/>
          <w:szCs w:val="28"/>
          <w:shd w:val="clear" w:color="auto" w:fill="FFFFFF"/>
          <w:lang w:val="en-US" w:eastAsia="zh-CN"/>
        </w:rPr>
        <w:t>-4月7</w:t>
      </w:r>
      <w:r>
        <w:rPr>
          <w:rFonts w:hint="eastAsia" w:ascii="Times New Roman" w:hAnsi="Times New Roman" w:eastAsia="宋体" w:cs="宋体"/>
          <w:color w:val="000000"/>
          <w:sz w:val="28"/>
          <w:szCs w:val="28"/>
          <w:shd w:val="clear" w:color="auto" w:fill="FFFFFF"/>
        </w:rPr>
        <w:t>日，</w:t>
      </w:r>
      <w:r>
        <w:rPr>
          <w:rFonts w:hint="eastAsia" w:ascii="Times New Roman" w:hAnsi="Times New Roman" w:eastAsia="宋体" w:cs="宋体"/>
          <w:color w:val="000000"/>
          <w:sz w:val="28"/>
          <w:szCs w:val="28"/>
          <w:shd w:val="clear" w:color="auto" w:fill="FFFFFF"/>
          <w:lang w:val="en-US" w:eastAsia="zh-CN"/>
        </w:rPr>
        <w:t>校内指导教师（包括第二指导教师）</w:t>
      </w:r>
      <w:r>
        <w:rPr>
          <w:rFonts w:hint="eastAsia" w:ascii="Times New Roman" w:hAnsi="Times New Roman" w:eastAsia="宋体" w:cs="宋体"/>
          <w:color w:val="000000"/>
          <w:sz w:val="28"/>
          <w:szCs w:val="28"/>
          <w:shd w:val="clear" w:color="auto" w:fill="FFFFFF"/>
        </w:rPr>
        <w:t>登录辽宁师范大学创新创业云平台（网址：http://cxcygl.lnnu.edu.cn/）大创计划</w:t>
      </w:r>
      <w:r>
        <w:rPr>
          <w:rFonts w:hint="eastAsia" w:ascii="Times New Roman" w:hAnsi="Times New Roman" w:eastAsia="宋体" w:cs="宋体"/>
          <w:color w:val="000000"/>
          <w:sz w:val="28"/>
          <w:szCs w:val="28"/>
          <w:shd w:val="clear" w:color="auto" w:fill="FFFFFF"/>
          <w:lang w:val="en-US" w:eastAsia="zh-CN"/>
        </w:rPr>
        <w:t>栏目</w:t>
      </w:r>
      <w:r>
        <w:rPr>
          <w:rFonts w:hint="eastAsia" w:ascii="Times New Roman" w:hAnsi="Times New Roman" w:eastAsia="宋体" w:cs="宋体"/>
          <w:color w:val="000000"/>
          <w:sz w:val="28"/>
          <w:szCs w:val="28"/>
          <w:shd w:val="clear" w:color="auto" w:fill="FFFFFF"/>
        </w:rPr>
        <w:t>完成项目</w:t>
      </w:r>
      <w:r>
        <w:rPr>
          <w:rFonts w:hint="eastAsia" w:ascii="Times New Roman" w:hAnsi="Times New Roman" w:eastAsia="宋体" w:cs="宋体"/>
          <w:color w:val="000000"/>
          <w:sz w:val="28"/>
          <w:szCs w:val="28"/>
          <w:shd w:val="clear" w:color="auto" w:fill="FFFFFF"/>
          <w:lang w:val="en-US" w:eastAsia="zh-CN"/>
        </w:rPr>
        <w:t>审核工作（企业导师无需审核）。</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eastAsia" w:ascii="Times New Roman" w:hAnsi="Times New Roman" w:eastAsia="宋体" w:cs="宋体"/>
          <w:color w:val="000000"/>
          <w:kern w:val="2"/>
          <w:sz w:val="28"/>
          <w:szCs w:val="28"/>
          <w:shd w:val="clear" w:color="auto" w:fill="FFFFFF"/>
        </w:rPr>
      </w:pPr>
      <w:r>
        <w:rPr>
          <w:rFonts w:hint="eastAsia" w:ascii="Times New Roman" w:hAnsi="Times New Roman" w:eastAsia="宋体" w:cs="宋体"/>
          <w:color w:val="000000"/>
          <w:kern w:val="2"/>
          <w:sz w:val="28"/>
          <w:szCs w:val="28"/>
          <w:shd w:val="clear" w:color="auto" w:fill="FFFFFF"/>
          <w:lang w:val="en-US" w:eastAsia="zh-CN"/>
        </w:rPr>
        <w:t>4.各</w:t>
      </w:r>
      <w:r>
        <w:rPr>
          <w:rFonts w:hint="eastAsia" w:ascii="Times New Roman" w:hAnsi="Times New Roman" w:eastAsia="宋体" w:cs="宋体"/>
          <w:color w:val="000000"/>
          <w:kern w:val="2"/>
          <w:sz w:val="28"/>
          <w:szCs w:val="28"/>
          <w:shd w:val="clear" w:color="auto" w:fill="FFFFFF"/>
        </w:rPr>
        <w:t>学院于</w:t>
      </w:r>
      <w:r>
        <w:rPr>
          <w:rFonts w:hint="eastAsia" w:ascii="Times New Roman" w:hAnsi="Times New Roman" w:eastAsia="宋体" w:cs="宋体"/>
          <w:color w:val="000000"/>
          <w:kern w:val="2"/>
          <w:sz w:val="28"/>
          <w:szCs w:val="28"/>
          <w:shd w:val="clear" w:color="auto" w:fill="FFFFFF"/>
          <w:lang w:val="en-US" w:eastAsia="zh-CN"/>
        </w:rPr>
        <w:t>4</w:t>
      </w:r>
      <w:r>
        <w:rPr>
          <w:rFonts w:hint="eastAsia" w:ascii="Times New Roman" w:hAnsi="Times New Roman" w:eastAsia="宋体" w:cs="宋体"/>
          <w:color w:val="000000"/>
          <w:kern w:val="2"/>
          <w:sz w:val="28"/>
          <w:szCs w:val="28"/>
          <w:shd w:val="clear" w:color="auto" w:fill="FFFFFF"/>
        </w:rPr>
        <w:t>月</w:t>
      </w:r>
      <w:r>
        <w:rPr>
          <w:rFonts w:hint="eastAsia" w:ascii="Times New Roman" w:hAnsi="Times New Roman" w:eastAsia="宋体" w:cs="宋体"/>
          <w:color w:val="000000"/>
          <w:kern w:val="2"/>
          <w:sz w:val="28"/>
          <w:szCs w:val="28"/>
          <w:shd w:val="clear" w:color="auto" w:fill="FFFFFF"/>
          <w:lang w:val="en-US" w:eastAsia="zh-CN"/>
        </w:rPr>
        <w:t>8</w:t>
      </w:r>
      <w:r>
        <w:rPr>
          <w:rFonts w:hint="eastAsia" w:ascii="Times New Roman" w:hAnsi="Times New Roman" w:eastAsia="宋体" w:cs="宋体"/>
          <w:color w:val="000000"/>
          <w:kern w:val="2"/>
          <w:sz w:val="28"/>
          <w:szCs w:val="28"/>
          <w:shd w:val="clear" w:color="auto" w:fill="FFFFFF"/>
        </w:rPr>
        <w:t>日</w:t>
      </w:r>
      <w:r>
        <w:rPr>
          <w:rFonts w:hint="eastAsia" w:ascii="Times New Roman" w:hAnsi="Times New Roman" w:eastAsia="宋体" w:cs="宋体"/>
          <w:color w:val="000000"/>
          <w:kern w:val="2"/>
          <w:sz w:val="28"/>
          <w:szCs w:val="28"/>
          <w:shd w:val="clear" w:color="auto" w:fill="FFFFFF"/>
          <w:lang w:val="en-US" w:eastAsia="zh-CN"/>
        </w:rPr>
        <w:t>-10日在系统完成项目审核工作，</w:t>
      </w:r>
      <w:bookmarkStart w:id="0" w:name="_Hlk100860120"/>
      <w:r>
        <w:rPr>
          <w:rFonts w:hint="eastAsia" w:ascii="Times New Roman" w:hAnsi="Times New Roman" w:eastAsia="宋体" w:cs="宋体"/>
          <w:color w:val="000000"/>
          <w:kern w:val="2"/>
          <w:sz w:val="28"/>
          <w:szCs w:val="28"/>
          <w:shd w:val="clear" w:color="auto" w:fill="FFFFFF"/>
          <w:lang w:val="en-US" w:eastAsia="zh-CN"/>
        </w:rPr>
        <w:t>并在系统中导出汇总表，汇总表须经学院主管院长签字并加盖公章。请各学院于4月10日17时前，将电子版汇总表材料发</w:t>
      </w:r>
      <w:r>
        <w:rPr>
          <w:rFonts w:hint="eastAsia" w:ascii="Times New Roman" w:hAnsi="Times New Roman" w:eastAsia="宋体" w:cs="宋体"/>
          <w:color w:val="000000"/>
          <w:kern w:val="2"/>
          <w:sz w:val="28"/>
          <w:szCs w:val="28"/>
          <w:shd w:val="clear" w:color="auto" w:fill="FFFFFF"/>
        </w:rPr>
        <w:t>送</w:t>
      </w:r>
      <w:bookmarkEnd w:id="0"/>
      <w:r>
        <w:rPr>
          <w:rFonts w:hint="eastAsia" w:ascii="Times New Roman" w:hAnsi="Times New Roman" w:eastAsia="宋体" w:cs="宋体"/>
          <w:color w:val="000000"/>
          <w:kern w:val="2"/>
          <w:sz w:val="28"/>
          <w:szCs w:val="28"/>
          <w:shd w:val="clear" w:color="auto" w:fill="FFFFFF"/>
        </w:rPr>
        <w:t>至邮箱lsdcxcy@163.com，</w:t>
      </w:r>
      <w:r>
        <w:rPr>
          <w:rFonts w:hint="eastAsia" w:ascii="Times New Roman" w:hAnsi="Times New Roman" w:eastAsia="宋体" w:cs="宋体"/>
          <w:color w:val="000000"/>
          <w:kern w:val="2"/>
          <w:sz w:val="28"/>
          <w:szCs w:val="28"/>
          <w:shd w:val="clear" w:color="auto" w:fill="FFFFFF"/>
          <w:lang w:val="en-US" w:eastAsia="zh-CN"/>
        </w:rPr>
        <w:t>纸质版汇总表和“大创计划”项目申报表交至创新创业学院102室</w:t>
      </w:r>
      <w:r>
        <w:rPr>
          <w:rFonts w:hint="eastAsia" w:ascii="Times New Roman" w:hAnsi="Times New Roman" w:eastAsia="宋体" w:cs="宋体"/>
          <w:color w:val="000000"/>
          <w:kern w:val="2"/>
          <w:sz w:val="28"/>
          <w:szCs w:val="28"/>
          <w:shd w:val="clear" w:color="auto" w:fill="FFFFFF"/>
        </w:rPr>
        <w:t>。</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360" w:lineRule="auto"/>
        <w:ind w:firstLine="480"/>
        <w:textAlignment w:val="top"/>
        <w:rPr>
          <w:rFonts w:hint="eastAsia" w:ascii="Times New Roman" w:hAnsi="Times New Roman" w:eastAsia="宋体" w:cs="宋体"/>
          <w:color w:val="000000"/>
          <w:kern w:val="2"/>
          <w:sz w:val="28"/>
          <w:szCs w:val="28"/>
          <w:shd w:val="clear" w:color="auto" w:fill="FFFFFF"/>
        </w:rPr>
      </w:pPr>
      <w:r>
        <w:rPr>
          <w:rFonts w:hint="eastAsia" w:ascii="Times New Roman" w:hAnsi="Times New Roman" w:eastAsia="宋体" w:cs="宋体"/>
          <w:b/>
          <w:bCs/>
          <w:color w:val="000000"/>
          <w:kern w:val="2"/>
          <w:sz w:val="28"/>
          <w:szCs w:val="28"/>
          <w:shd w:val="clear" w:color="auto" w:fill="FFFFFF"/>
          <w:lang w:val="en-US" w:eastAsia="zh-CN"/>
        </w:rPr>
        <w:t>八</w:t>
      </w:r>
      <w:r>
        <w:rPr>
          <w:rFonts w:hint="eastAsia" w:ascii="Times New Roman" w:hAnsi="Times New Roman" w:eastAsia="宋体" w:cs="宋体"/>
          <w:b/>
          <w:bCs/>
          <w:color w:val="000000"/>
          <w:kern w:val="2"/>
          <w:sz w:val="28"/>
          <w:szCs w:val="28"/>
          <w:shd w:val="clear" w:color="auto" w:fill="FFFFFF"/>
        </w:rPr>
        <w:t>、</w:t>
      </w:r>
      <w:r>
        <w:rPr>
          <w:rFonts w:hint="eastAsia" w:ascii="Times New Roman" w:hAnsi="Times New Roman" w:eastAsia="宋体" w:cs="宋体"/>
          <w:b/>
          <w:bCs/>
          <w:color w:val="000000"/>
          <w:kern w:val="2"/>
          <w:sz w:val="28"/>
          <w:szCs w:val="28"/>
          <w:shd w:val="clear" w:color="auto" w:fill="FFFFFF"/>
          <w:lang w:val="en-US" w:eastAsia="zh-CN"/>
        </w:rPr>
        <w:t>联系人及电话</w:t>
      </w:r>
      <w:bookmarkStart w:id="1" w:name="_GoBack"/>
      <w:bookmarkEnd w:id="1"/>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rPr>
          <w:rFonts w:hint="default" w:ascii="Times New Roman" w:hAnsi="Times New Roman" w:eastAsia="宋体" w:cs="宋体"/>
          <w:color w:val="000000"/>
          <w:sz w:val="28"/>
          <w:szCs w:val="28"/>
          <w:shd w:val="clear" w:color="auto" w:fill="FFFFFF"/>
          <w:lang w:val="en-US" w:eastAsia="zh-CN"/>
        </w:rPr>
      </w:pPr>
      <w:r>
        <w:rPr>
          <w:rFonts w:hint="eastAsia" w:ascii="Times New Roman" w:hAnsi="Times New Roman" w:eastAsia="宋体" w:cs="宋体"/>
          <w:color w:val="000000"/>
          <w:sz w:val="28"/>
          <w:szCs w:val="28"/>
          <w:shd w:val="clear" w:color="auto" w:fill="FFFFFF"/>
        </w:rPr>
        <w:t>顾洪涛</w:t>
      </w:r>
      <w:r>
        <w:rPr>
          <w:rFonts w:hint="eastAsia" w:ascii="Times New Roman" w:hAnsi="Times New Roman" w:eastAsia="宋体" w:cs="宋体"/>
          <w:color w:val="000000"/>
          <w:sz w:val="28"/>
          <w:szCs w:val="28"/>
          <w:shd w:val="clear" w:color="auto" w:fill="FFFFFF"/>
          <w:lang w:val="en-US" w:eastAsia="zh-CN"/>
        </w:rPr>
        <w:t xml:space="preserve"> </w:t>
      </w:r>
      <w:r>
        <w:rPr>
          <w:rFonts w:hint="eastAsia" w:ascii="Times New Roman" w:hAnsi="Times New Roman" w:eastAsia="宋体" w:cs="宋体"/>
          <w:color w:val="000000"/>
          <w:sz w:val="28"/>
          <w:szCs w:val="28"/>
          <w:shd w:val="clear" w:color="auto" w:fill="FFFFFF"/>
        </w:rPr>
        <w:t xml:space="preserve"> </w:t>
      </w:r>
      <w:r>
        <w:rPr>
          <w:rFonts w:hint="eastAsia" w:ascii="Times New Roman" w:hAnsi="Times New Roman" w:eastAsia="宋体" w:cs="宋体"/>
          <w:color w:val="000000"/>
          <w:sz w:val="28"/>
          <w:szCs w:val="28"/>
          <w:shd w:val="clear" w:color="auto" w:fill="FFFFFF"/>
          <w:lang w:val="en-US" w:eastAsia="zh-CN"/>
        </w:rPr>
        <w:t>82159995</w:t>
      </w:r>
    </w:p>
    <w:sectPr>
      <w:pgSz w:w="11906" w:h="16838"/>
      <w:pgMar w:top="14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Mzk3ZTc5YjJlNGM0YzNmMWVhZGY0YzYyNDNlMmQifQ=="/>
  </w:docVars>
  <w:rsids>
    <w:rsidRoot w:val="03781AF2"/>
    <w:rsid w:val="000127AD"/>
    <w:rsid w:val="00134E78"/>
    <w:rsid w:val="001855B7"/>
    <w:rsid w:val="00210379"/>
    <w:rsid w:val="002417AC"/>
    <w:rsid w:val="002678B2"/>
    <w:rsid w:val="00285220"/>
    <w:rsid w:val="00296A3E"/>
    <w:rsid w:val="002D734D"/>
    <w:rsid w:val="003425AE"/>
    <w:rsid w:val="00422815"/>
    <w:rsid w:val="00494CFC"/>
    <w:rsid w:val="005277A0"/>
    <w:rsid w:val="00545934"/>
    <w:rsid w:val="005C626B"/>
    <w:rsid w:val="006001A2"/>
    <w:rsid w:val="006079F0"/>
    <w:rsid w:val="006E76E2"/>
    <w:rsid w:val="00716079"/>
    <w:rsid w:val="007847CE"/>
    <w:rsid w:val="007F091E"/>
    <w:rsid w:val="00822BCD"/>
    <w:rsid w:val="00907E26"/>
    <w:rsid w:val="00944084"/>
    <w:rsid w:val="009621F7"/>
    <w:rsid w:val="00985252"/>
    <w:rsid w:val="009A6226"/>
    <w:rsid w:val="009A6E8D"/>
    <w:rsid w:val="009C6F1D"/>
    <w:rsid w:val="00BB0FD3"/>
    <w:rsid w:val="00BC3D05"/>
    <w:rsid w:val="00C10704"/>
    <w:rsid w:val="00C53536"/>
    <w:rsid w:val="00C53CA6"/>
    <w:rsid w:val="00C83168"/>
    <w:rsid w:val="00CB5D77"/>
    <w:rsid w:val="00D163E0"/>
    <w:rsid w:val="00D653C6"/>
    <w:rsid w:val="00DF11FD"/>
    <w:rsid w:val="00DF4045"/>
    <w:rsid w:val="00E407C7"/>
    <w:rsid w:val="00EA49FE"/>
    <w:rsid w:val="00EC5AF9"/>
    <w:rsid w:val="00EF7950"/>
    <w:rsid w:val="00F13A21"/>
    <w:rsid w:val="012F00E8"/>
    <w:rsid w:val="015974C0"/>
    <w:rsid w:val="01973B44"/>
    <w:rsid w:val="02FF7BF3"/>
    <w:rsid w:val="03781AF2"/>
    <w:rsid w:val="05A7682B"/>
    <w:rsid w:val="08522237"/>
    <w:rsid w:val="08D062B9"/>
    <w:rsid w:val="09CF47C3"/>
    <w:rsid w:val="0A476B94"/>
    <w:rsid w:val="0ADF4592"/>
    <w:rsid w:val="0B9730BE"/>
    <w:rsid w:val="0DF34686"/>
    <w:rsid w:val="0EFB30A7"/>
    <w:rsid w:val="10134CDE"/>
    <w:rsid w:val="11802E85"/>
    <w:rsid w:val="119B3088"/>
    <w:rsid w:val="12B931AA"/>
    <w:rsid w:val="150177FB"/>
    <w:rsid w:val="1508212C"/>
    <w:rsid w:val="16CC07F8"/>
    <w:rsid w:val="17363D7F"/>
    <w:rsid w:val="182077FA"/>
    <w:rsid w:val="189B551E"/>
    <w:rsid w:val="195D6994"/>
    <w:rsid w:val="197C294E"/>
    <w:rsid w:val="19D76D7C"/>
    <w:rsid w:val="1BB80140"/>
    <w:rsid w:val="1C2B5569"/>
    <w:rsid w:val="1DAA5951"/>
    <w:rsid w:val="1EA062D6"/>
    <w:rsid w:val="1EDB797C"/>
    <w:rsid w:val="1F170F70"/>
    <w:rsid w:val="1F8D3CD9"/>
    <w:rsid w:val="1FA13D28"/>
    <w:rsid w:val="233F4C01"/>
    <w:rsid w:val="2435126F"/>
    <w:rsid w:val="24FE78B3"/>
    <w:rsid w:val="2527141C"/>
    <w:rsid w:val="269639E3"/>
    <w:rsid w:val="269C55D5"/>
    <w:rsid w:val="26E7341D"/>
    <w:rsid w:val="27F05BD9"/>
    <w:rsid w:val="2BAD7822"/>
    <w:rsid w:val="2BDA63FB"/>
    <w:rsid w:val="2D3A44A6"/>
    <w:rsid w:val="2D603DA0"/>
    <w:rsid w:val="2DF1589C"/>
    <w:rsid w:val="2EC71872"/>
    <w:rsid w:val="2F754C15"/>
    <w:rsid w:val="2FCA78FE"/>
    <w:rsid w:val="304D6376"/>
    <w:rsid w:val="316D029A"/>
    <w:rsid w:val="319B250F"/>
    <w:rsid w:val="32C765B3"/>
    <w:rsid w:val="32DB2666"/>
    <w:rsid w:val="331704BD"/>
    <w:rsid w:val="3387638A"/>
    <w:rsid w:val="3445105A"/>
    <w:rsid w:val="35345B36"/>
    <w:rsid w:val="37093E14"/>
    <w:rsid w:val="3AA54601"/>
    <w:rsid w:val="3C981E9D"/>
    <w:rsid w:val="3CE67559"/>
    <w:rsid w:val="3DB67D45"/>
    <w:rsid w:val="400D0513"/>
    <w:rsid w:val="43AB5145"/>
    <w:rsid w:val="43ED22AC"/>
    <w:rsid w:val="46AA6B9D"/>
    <w:rsid w:val="4877508E"/>
    <w:rsid w:val="487F4323"/>
    <w:rsid w:val="48F30C2D"/>
    <w:rsid w:val="4A450445"/>
    <w:rsid w:val="4B8D01E1"/>
    <w:rsid w:val="4BE60DAE"/>
    <w:rsid w:val="4C613484"/>
    <w:rsid w:val="4C721047"/>
    <w:rsid w:val="4DE60D60"/>
    <w:rsid w:val="4E192EE4"/>
    <w:rsid w:val="4E3917D8"/>
    <w:rsid w:val="4EC20C83"/>
    <w:rsid w:val="514D136B"/>
    <w:rsid w:val="51E657D3"/>
    <w:rsid w:val="52D873E5"/>
    <w:rsid w:val="54E83610"/>
    <w:rsid w:val="5A643739"/>
    <w:rsid w:val="5B510D16"/>
    <w:rsid w:val="5C9605CA"/>
    <w:rsid w:val="5DA87DE0"/>
    <w:rsid w:val="5E993BCD"/>
    <w:rsid w:val="6062715F"/>
    <w:rsid w:val="622B0FE0"/>
    <w:rsid w:val="627C183B"/>
    <w:rsid w:val="64775981"/>
    <w:rsid w:val="653A5279"/>
    <w:rsid w:val="65A76CAC"/>
    <w:rsid w:val="672224D8"/>
    <w:rsid w:val="698E432E"/>
    <w:rsid w:val="6A575068"/>
    <w:rsid w:val="6DD4077E"/>
    <w:rsid w:val="6E8126B3"/>
    <w:rsid w:val="6E873A42"/>
    <w:rsid w:val="6F7C10BB"/>
    <w:rsid w:val="6FFE5F86"/>
    <w:rsid w:val="70BC46F4"/>
    <w:rsid w:val="721B0431"/>
    <w:rsid w:val="728269FA"/>
    <w:rsid w:val="731D035F"/>
    <w:rsid w:val="7335356D"/>
    <w:rsid w:val="73A378BE"/>
    <w:rsid w:val="74CC0400"/>
    <w:rsid w:val="76A038F3"/>
    <w:rsid w:val="77D959A0"/>
    <w:rsid w:val="78BB2C66"/>
    <w:rsid w:val="7ADB16B4"/>
    <w:rsid w:val="7B8D6D92"/>
    <w:rsid w:val="7D745785"/>
    <w:rsid w:val="7D7F24B4"/>
    <w:rsid w:val="7F467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Autospacing="1" w:afterAutospacing="1"/>
      <w:jc w:val="left"/>
    </w:pPr>
    <w:rPr>
      <w:rFonts w:cs="Times New Roman"/>
      <w:kern w:val="0"/>
      <w:sz w:val="24"/>
    </w:rPr>
  </w:style>
  <w:style w:type="character" w:styleId="9">
    <w:name w:val="Strong"/>
    <w:basedOn w:val="8"/>
    <w:autoRedefine/>
    <w:qFormat/>
    <w:uiPriority w:val="0"/>
    <w:rPr>
      <w:b/>
      <w:bCs/>
    </w:rPr>
  </w:style>
  <w:style w:type="character" w:styleId="10">
    <w:name w:val="FollowedHyperlink"/>
    <w:basedOn w:val="8"/>
    <w:autoRedefine/>
    <w:qFormat/>
    <w:uiPriority w:val="0"/>
    <w:rPr>
      <w:color w:val="333333"/>
      <w:u w:val="none"/>
    </w:rPr>
  </w:style>
  <w:style w:type="character" w:styleId="11">
    <w:name w:val="Emphasis"/>
    <w:basedOn w:val="8"/>
    <w:autoRedefine/>
    <w:qFormat/>
    <w:uiPriority w:val="0"/>
    <w:rPr>
      <w:i/>
      <w:iCs/>
    </w:rPr>
  </w:style>
  <w:style w:type="character" w:styleId="12">
    <w:name w:val="HTML Definition"/>
    <w:basedOn w:val="8"/>
    <w:autoRedefine/>
    <w:qFormat/>
    <w:uiPriority w:val="0"/>
  </w:style>
  <w:style w:type="character" w:styleId="13">
    <w:name w:val="HTML Typewriter"/>
    <w:basedOn w:val="8"/>
    <w:autoRedefine/>
    <w:qFormat/>
    <w:uiPriority w:val="0"/>
    <w:rPr>
      <w:rFonts w:ascii="monospace" w:hAnsi="monospace" w:eastAsia="monospace" w:cs="monospace"/>
      <w:sz w:val="20"/>
    </w:rPr>
  </w:style>
  <w:style w:type="character" w:styleId="14">
    <w:name w:val="HTML Acronym"/>
    <w:basedOn w:val="8"/>
    <w:autoRedefine/>
    <w:qFormat/>
    <w:uiPriority w:val="0"/>
  </w:style>
  <w:style w:type="character" w:styleId="15">
    <w:name w:val="HTML Variable"/>
    <w:basedOn w:val="8"/>
    <w:autoRedefine/>
    <w:qFormat/>
    <w:uiPriority w:val="0"/>
  </w:style>
  <w:style w:type="character" w:styleId="16">
    <w:name w:val="Hyperlink"/>
    <w:basedOn w:val="8"/>
    <w:autoRedefine/>
    <w:semiHidden/>
    <w:unhideWhenUsed/>
    <w:qFormat/>
    <w:uiPriority w:val="99"/>
    <w:rPr>
      <w:color w:val="0000FF"/>
      <w:u w:val="single"/>
    </w:rPr>
  </w:style>
  <w:style w:type="character" w:styleId="17">
    <w:name w:val="HTML Code"/>
    <w:basedOn w:val="8"/>
    <w:autoRedefine/>
    <w:qFormat/>
    <w:uiPriority w:val="0"/>
    <w:rPr>
      <w:rFonts w:hint="default" w:ascii="monospace" w:hAnsi="monospace" w:eastAsia="monospace" w:cs="monospace"/>
      <w:sz w:val="20"/>
    </w:rPr>
  </w:style>
  <w:style w:type="character" w:styleId="18">
    <w:name w:val="HTML Cite"/>
    <w:basedOn w:val="8"/>
    <w:autoRedefine/>
    <w:qFormat/>
    <w:uiPriority w:val="0"/>
  </w:style>
  <w:style w:type="character" w:styleId="19">
    <w:name w:val="HTML Keyboard"/>
    <w:basedOn w:val="8"/>
    <w:autoRedefine/>
    <w:qFormat/>
    <w:uiPriority w:val="0"/>
    <w:rPr>
      <w:rFonts w:hint="default" w:ascii="monospace" w:hAnsi="monospace" w:eastAsia="monospace" w:cs="monospace"/>
      <w:sz w:val="20"/>
    </w:rPr>
  </w:style>
  <w:style w:type="character" w:styleId="20">
    <w:name w:val="HTML Sample"/>
    <w:basedOn w:val="8"/>
    <w:autoRedefine/>
    <w:qFormat/>
    <w:uiPriority w:val="0"/>
    <w:rPr>
      <w:rFonts w:hint="default" w:ascii="monospace" w:hAnsi="monospace" w:eastAsia="monospace" w:cs="monospace"/>
    </w:rPr>
  </w:style>
  <w:style w:type="character" w:customStyle="1" w:styleId="21">
    <w:name w:val="标题 1 字符"/>
    <w:basedOn w:val="8"/>
    <w:link w:val="2"/>
    <w:autoRedefine/>
    <w:qFormat/>
    <w:uiPriority w:val="0"/>
    <w:rPr>
      <w:b/>
      <w:bCs/>
      <w:kern w:val="44"/>
      <w:sz w:val="44"/>
      <w:szCs w:val="44"/>
    </w:rPr>
  </w:style>
  <w:style w:type="character" w:customStyle="1" w:styleId="22">
    <w:name w:val="item-name"/>
    <w:basedOn w:val="8"/>
    <w:autoRedefine/>
    <w:qFormat/>
    <w:uiPriority w:val="0"/>
  </w:style>
  <w:style w:type="character" w:customStyle="1" w:styleId="23">
    <w:name w:val="item-name1"/>
    <w:basedOn w:val="8"/>
    <w:autoRedefine/>
    <w:qFormat/>
    <w:uiPriority w:val="0"/>
  </w:style>
  <w:style w:type="character" w:customStyle="1" w:styleId="24">
    <w:name w:val="item-name2"/>
    <w:basedOn w:val="8"/>
    <w:autoRedefine/>
    <w:qFormat/>
    <w:uiPriority w:val="0"/>
  </w:style>
  <w:style w:type="character" w:customStyle="1" w:styleId="25">
    <w:name w:val="item-name3"/>
    <w:basedOn w:val="8"/>
    <w:autoRedefine/>
    <w:qFormat/>
    <w:uiPriority w:val="0"/>
  </w:style>
  <w:style w:type="character" w:customStyle="1" w:styleId="26">
    <w:name w:val="column-name12"/>
    <w:basedOn w:val="8"/>
    <w:autoRedefine/>
    <w:qFormat/>
    <w:uiPriority w:val="0"/>
    <w:rPr>
      <w:color w:val="124D83"/>
    </w:rPr>
  </w:style>
  <w:style w:type="character" w:customStyle="1" w:styleId="27">
    <w:name w:val="column-name13"/>
    <w:basedOn w:val="8"/>
    <w:autoRedefine/>
    <w:qFormat/>
    <w:uiPriority w:val="0"/>
    <w:rPr>
      <w:color w:val="124D83"/>
    </w:rPr>
  </w:style>
  <w:style w:type="character" w:customStyle="1" w:styleId="28">
    <w:name w:val="column-name14"/>
    <w:basedOn w:val="8"/>
    <w:autoRedefine/>
    <w:qFormat/>
    <w:uiPriority w:val="0"/>
    <w:rPr>
      <w:color w:val="124D83"/>
    </w:rPr>
  </w:style>
  <w:style w:type="character" w:customStyle="1" w:styleId="29">
    <w:name w:val="column-name15"/>
    <w:basedOn w:val="8"/>
    <w:autoRedefine/>
    <w:qFormat/>
    <w:uiPriority w:val="0"/>
    <w:rPr>
      <w:color w:val="124D83"/>
    </w:rPr>
  </w:style>
  <w:style w:type="character" w:customStyle="1" w:styleId="30">
    <w:name w:val="column-name16"/>
    <w:basedOn w:val="8"/>
    <w:autoRedefine/>
    <w:qFormat/>
    <w:uiPriority w:val="0"/>
    <w:rPr>
      <w:color w:val="124D8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2277</Words>
  <Characters>2419</Characters>
  <Lines>11</Lines>
  <Paragraphs>3</Paragraphs>
  <TotalTime>333</TotalTime>
  <ScaleCrop>false</ScaleCrop>
  <LinksUpToDate>false</LinksUpToDate>
  <CharactersWithSpaces>2421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2022-04-14T11:20:00Z</dcterms:created>
  <dc:creator>岱泉</dc:creator>
  <cp:lastModifiedBy>even</cp:lastModifiedBy>
  <cp:lastPrinted>2023-04-19T08:58:00Z</cp:lastPrinted>
  <dcterms:modified xsi:type="dcterms:W3CDTF">2024-03-27T02:51:08Z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7C08C812280143F784FD0A3EBA6C2664</vt:lpwstr>
  </property>
</Properties>
</file>